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D" w:rsidRPr="003B58EA" w:rsidRDefault="003B58EA" w:rsidP="003B58EA">
      <w:pPr>
        <w:pStyle w:val="Heading1"/>
        <w:spacing w:before="32"/>
        <w:ind w:left="0"/>
        <w:jc w:val="center"/>
        <w:rPr>
          <w:sz w:val="40"/>
          <w:szCs w:val="40"/>
        </w:rPr>
      </w:pPr>
      <w:r w:rsidRPr="003B58EA">
        <w:rPr>
          <w:color w:val="010202"/>
          <w:sz w:val="40"/>
          <w:szCs w:val="40"/>
        </w:rPr>
        <w:t>FICHE DE PROJET PEDAGOGIQUE</w:t>
      </w:r>
    </w:p>
    <w:p w:rsidR="005D219D" w:rsidRDefault="005D219D">
      <w:pPr>
        <w:pStyle w:val="Corpsdetexte"/>
        <w:rPr>
          <w:b/>
          <w:sz w:val="20"/>
        </w:rPr>
      </w:pPr>
    </w:p>
    <w:p w:rsidR="005D219D" w:rsidRDefault="005D219D">
      <w:pPr>
        <w:pStyle w:val="Corpsdetexte"/>
        <w:spacing w:before="6"/>
        <w:rPr>
          <w:b/>
        </w:rPr>
      </w:pPr>
      <w:r w:rsidRPr="005D219D">
        <w:pict>
          <v:group id="_x0000_s2057" style="position:absolute;margin-left:39.6pt;margin-top:16.1pt;width:508.7pt;height:69.25pt;z-index:-15728128;mso-wrap-distance-left:0;mso-wrap-distance-right:0;mso-position-horizontal-relative:page" coordorigin="792,322" coordsize="9210,1385">
            <v:shape id="_x0000_s2059" style="position:absolute;left:792;top:321;width:9210;height:1380" coordorigin="792,322" coordsize="9210,1380" o:spt="100" adj="0,,0" path="m792,1702r9209,m792,322r,1380m10001,322r,1380e" filled="f" strokecolor="#010202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792;top:321;width:9210;height:1385" filled="f" strokecolor="#0d0d0d [3069]">
              <v:textbox inset="0,0,0,0">
                <w:txbxContent>
                  <w:p w:rsidR="003B58EA" w:rsidRPr="003B58EA" w:rsidRDefault="003B58EA">
                    <w:pPr>
                      <w:ind w:left="107"/>
                      <w:rPr>
                        <w:color w:val="010202"/>
                        <w:sz w:val="12"/>
                        <w:szCs w:val="10"/>
                      </w:rPr>
                    </w:pPr>
                  </w:p>
                  <w:p w:rsidR="005D219D" w:rsidRDefault="00E47BE6">
                    <w:pPr>
                      <w:ind w:left="107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Ecole :</w:t>
                    </w:r>
                  </w:p>
                  <w:p w:rsidR="005D219D" w:rsidRDefault="00E47BE6">
                    <w:pPr>
                      <w:ind w:left="107" w:right="7889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Classe : Enseignant :</w:t>
                    </w:r>
                  </w:p>
                  <w:p w:rsidR="003B58EA" w:rsidRDefault="003B58EA" w:rsidP="003B58EA">
                    <w:pPr>
                      <w:ind w:left="107" w:right="6910"/>
                      <w:rPr>
                        <w:color w:val="010202"/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Intervenant Extérieur :</w:t>
                    </w:r>
                  </w:p>
                  <w:p w:rsidR="005D219D" w:rsidRPr="003B58EA" w:rsidRDefault="003B58EA" w:rsidP="003B58EA">
                    <w:pPr>
                      <w:ind w:left="107" w:right="6910"/>
                      <w:rPr>
                        <w:color w:val="010202"/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 xml:space="preserve">Période </w:t>
                    </w:r>
                    <w:r w:rsidR="00E47BE6">
                      <w:rPr>
                        <w:color w:val="010202"/>
                        <w:sz w:val="24"/>
                      </w:rPr>
                      <w:t>de l’activité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219D" w:rsidRDefault="003B58EA">
      <w:pPr>
        <w:pStyle w:val="Corpsdetexte"/>
        <w:spacing w:before="8"/>
        <w:rPr>
          <w:b/>
          <w:sz w:val="17"/>
        </w:rPr>
      </w:pPr>
      <w:r w:rsidRPr="005D219D">
        <w:pict>
          <v:shape id="_x0000_s2056" type="#_x0000_t202" style="position:absolute;margin-left:39.6pt;margin-top:84.85pt;width:508.1pt;height:82.85pt;z-index:-15727616;mso-wrap-distance-left:0;mso-wrap-distance-right:0;mso-position-horizontal-relative:page" filled="f" strokecolor="#010202" strokeweight="0">
            <v:textbox inset="0,0,0,0">
              <w:txbxContent>
                <w:p w:rsidR="005D219D" w:rsidRDefault="00E47BE6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010202"/>
                      <w:sz w:val="24"/>
                    </w:rPr>
                    <w:t>Liens avec le Projet d’école ou de la classe :</w:t>
                  </w:r>
                </w:p>
              </w:txbxContent>
            </v:textbox>
            <w10:wrap type="topAndBottom" anchorx="page"/>
          </v:shape>
        </w:pict>
      </w:r>
    </w:p>
    <w:p w:rsidR="005D219D" w:rsidRDefault="003B58EA">
      <w:pPr>
        <w:pStyle w:val="Corpsdetexte"/>
        <w:spacing w:before="2"/>
        <w:rPr>
          <w:b/>
          <w:sz w:val="18"/>
        </w:rPr>
      </w:pPr>
      <w:r w:rsidRPr="005D219D">
        <w:pict>
          <v:shape id="_x0000_s2055" type="#_x0000_t202" style="position:absolute;margin-left:39.6pt;margin-top:100.15pt;width:509.35pt;height:41.45pt;z-index:-15727104;mso-wrap-distance-left:0;mso-wrap-distance-right:0;mso-position-horizontal-relative:page" filled="f" strokecolor="#010202" strokeweight="0">
            <v:textbox inset="0,0,0,0">
              <w:txbxContent>
                <w:p w:rsidR="005D219D" w:rsidRDefault="00E47BE6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010202"/>
                      <w:sz w:val="24"/>
                    </w:rPr>
                    <w:t>Objectifs :</w:t>
                  </w:r>
                </w:p>
              </w:txbxContent>
            </v:textbox>
            <w10:wrap type="topAndBottom" anchorx="page"/>
          </v:shape>
        </w:pict>
      </w:r>
    </w:p>
    <w:p w:rsidR="005D219D" w:rsidRDefault="003B58EA">
      <w:pPr>
        <w:pStyle w:val="Corpsdetexte"/>
        <w:spacing w:before="1"/>
        <w:rPr>
          <w:b/>
          <w:sz w:val="18"/>
        </w:rPr>
      </w:pPr>
      <w:r w:rsidRPr="005D219D">
        <w:pict>
          <v:shape id="_x0000_s2054" type="#_x0000_t202" style="position:absolute;margin-left:39.6pt;margin-top:58.65pt;width:510.6pt;height:55.25pt;z-index:-15726592;mso-wrap-distance-left:0;mso-wrap-distance-right:0;mso-position-horizontal-relative:page" filled="f" strokecolor="#010202" strokeweight="0">
            <v:textbox inset="0,0,0,0">
              <w:txbxContent>
                <w:p w:rsidR="005D219D" w:rsidRDefault="00E47BE6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010202"/>
                      <w:sz w:val="24"/>
                    </w:rPr>
                    <w:t>Compétences à acquérir :</w:t>
                  </w:r>
                </w:p>
              </w:txbxContent>
            </v:textbox>
            <w10:wrap type="topAndBottom" anchorx="page"/>
          </v:shape>
        </w:pict>
      </w:r>
    </w:p>
    <w:p w:rsidR="005D219D" w:rsidRDefault="003B58EA">
      <w:pPr>
        <w:pStyle w:val="Corpsdetexte"/>
        <w:spacing w:before="3"/>
        <w:rPr>
          <w:b/>
          <w:sz w:val="18"/>
        </w:rPr>
      </w:pPr>
      <w:r w:rsidRPr="005D219D">
        <w:pict>
          <v:group id="_x0000_s2051" style="position:absolute;margin-left:39.6pt;margin-top:72.55pt;width:509.95pt;height:110.4pt;z-index:-15725568;mso-wrap-distance-left:0;mso-wrap-distance-right:0;mso-position-horizontal-relative:page" coordorigin="792,6401" coordsize="9210,2208">
            <v:shape id="_x0000_s2053" style="position:absolute;left:792;top:6401;width:9210;height:2208" coordorigin="792,6401" coordsize="9210,2208" o:spt="100" adj="0,,0" path="m792,8609r9209,m792,6401r,2208m10001,6401r,2208e" filled="f" strokecolor="#010202" strokeweight="0">
              <v:stroke joinstyle="round"/>
              <v:formulas/>
              <v:path arrowok="t" o:connecttype="segments"/>
            </v:shape>
            <v:shape id="_x0000_s2052" type="#_x0000_t202" style="position:absolute;left:792;top:6401;width:9210;height:2208" filled="f" strokecolor="#0d0d0d [3069]">
              <v:textbox inset="0,0,0,0">
                <w:txbxContent>
                  <w:p w:rsidR="005D219D" w:rsidRDefault="00E47BE6">
                    <w:pPr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0202"/>
                        <w:sz w:val="24"/>
                      </w:rPr>
                      <w:t>Organisation Pédagogique :</w:t>
                    </w:r>
                  </w:p>
                  <w:p w:rsidR="005D219D" w:rsidRDefault="005D219D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:rsidR="005D219D" w:rsidRDefault="00E47BE6">
                    <w:pPr>
                      <w:numPr>
                        <w:ilvl w:val="0"/>
                        <w:numId w:val="2"/>
                      </w:numPr>
                      <w:tabs>
                        <w:tab w:val="left" w:pos="248"/>
                      </w:tabs>
                      <w:ind w:hanging="141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Déroulement de la séance</w:t>
                    </w:r>
                    <w:r>
                      <w:rPr>
                        <w:color w:val="01020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type</w:t>
                    </w:r>
                  </w:p>
                  <w:p w:rsidR="005D219D" w:rsidRDefault="005D219D">
                    <w:pPr>
                      <w:rPr>
                        <w:sz w:val="24"/>
                      </w:rPr>
                    </w:pPr>
                  </w:p>
                  <w:p w:rsidR="005D219D" w:rsidRDefault="00E47BE6">
                    <w:pPr>
                      <w:numPr>
                        <w:ilvl w:val="0"/>
                        <w:numId w:val="2"/>
                      </w:numPr>
                      <w:tabs>
                        <w:tab w:val="left" w:pos="248"/>
                      </w:tabs>
                      <w:ind w:hanging="141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Groupement des</w:t>
                    </w:r>
                    <w:r>
                      <w:rPr>
                        <w:color w:val="010202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élèves</w:t>
                    </w:r>
                  </w:p>
                  <w:p w:rsidR="005D219D" w:rsidRDefault="005D219D">
                    <w:pPr>
                      <w:rPr>
                        <w:sz w:val="24"/>
                      </w:rPr>
                    </w:pPr>
                  </w:p>
                  <w:p w:rsidR="005D219D" w:rsidRDefault="00E47BE6">
                    <w:pPr>
                      <w:numPr>
                        <w:ilvl w:val="0"/>
                        <w:numId w:val="2"/>
                      </w:numPr>
                      <w:tabs>
                        <w:tab w:val="left" w:pos="248"/>
                      </w:tabs>
                      <w:ind w:hanging="141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Programmation de</w:t>
                    </w:r>
                    <w:r>
                      <w:rPr>
                        <w:color w:val="010202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l’activité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219D" w:rsidRDefault="003B58EA">
      <w:pPr>
        <w:pStyle w:val="Corpsdetexte"/>
        <w:spacing w:before="2"/>
        <w:rPr>
          <w:b/>
          <w:sz w:val="18"/>
        </w:rPr>
      </w:pPr>
      <w:r w:rsidRPr="005D219D">
        <w:pict>
          <v:shape id="_x0000_s2050" type="#_x0000_t202" style="position:absolute;margin-left:39.6pt;margin-top:127.65pt;width:508.1pt;height:138.05pt;z-index:-15725056;mso-wrap-distance-left:0;mso-wrap-distance-right:0;mso-position-horizontal-relative:page" filled="f" strokecolor="#010202" strokeweight="0">
            <v:textbox inset="0,0,0,0">
              <w:txbxContent>
                <w:p w:rsidR="005D219D" w:rsidRDefault="00E47BE6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010202"/>
                      <w:sz w:val="24"/>
                    </w:rPr>
                    <w:t>Mesure de sécurité :</w:t>
                  </w:r>
                </w:p>
                <w:p w:rsidR="005D219D" w:rsidRDefault="005D219D">
                  <w:pPr>
                    <w:pStyle w:val="Corpsdetexte"/>
                    <w:spacing w:before="11"/>
                    <w:rPr>
                      <w:b/>
                      <w:sz w:val="23"/>
                    </w:rPr>
                  </w:pPr>
                </w:p>
                <w:p w:rsidR="005D219D" w:rsidRDefault="00E47BE6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ind w:hanging="141"/>
                  </w:pPr>
                  <w:r>
                    <w:rPr>
                      <w:color w:val="010202"/>
                    </w:rPr>
                    <w:t>Site</w:t>
                  </w:r>
                  <w:r>
                    <w:rPr>
                      <w:color w:val="010202"/>
                      <w:spacing w:val="-1"/>
                    </w:rPr>
                    <w:t xml:space="preserve"> </w:t>
                  </w:r>
                  <w:r>
                    <w:rPr>
                      <w:color w:val="010202"/>
                    </w:rPr>
                    <w:t>:</w:t>
                  </w:r>
                </w:p>
                <w:p w:rsidR="005D219D" w:rsidRDefault="005D219D">
                  <w:pPr>
                    <w:pStyle w:val="Corpsdetexte"/>
                  </w:pPr>
                </w:p>
                <w:p w:rsidR="005D219D" w:rsidRDefault="00E47BE6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ind w:hanging="141"/>
                  </w:pPr>
                  <w:r>
                    <w:rPr>
                      <w:color w:val="010202"/>
                    </w:rPr>
                    <w:t>Matériel individuel et collectif</w:t>
                  </w:r>
                  <w:r>
                    <w:rPr>
                      <w:color w:val="010202"/>
                      <w:spacing w:val="-2"/>
                    </w:rPr>
                    <w:t xml:space="preserve"> </w:t>
                  </w:r>
                  <w:r>
                    <w:rPr>
                      <w:color w:val="010202"/>
                    </w:rPr>
                    <w:t>:</w:t>
                  </w:r>
                </w:p>
                <w:p w:rsidR="005D219D" w:rsidRDefault="005D219D">
                  <w:pPr>
                    <w:pStyle w:val="Corpsdetexte"/>
                  </w:pPr>
                </w:p>
                <w:p w:rsidR="005D219D" w:rsidRDefault="00E47BE6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ind w:hanging="141"/>
                  </w:pPr>
                  <w:r>
                    <w:rPr>
                      <w:color w:val="010202"/>
                    </w:rPr>
                    <w:t>Consignes de sécurité spécifiques à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</w:rPr>
                    <w:t>l’APPN</w:t>
                  </w:r>
                </w:p>
                <w:p w:rsidR="005D219D" w:rsidRDefault="005D219D">
                  <w:pPr>
                    <w:pStyle w:val="Corpsdetexte"/>
                  </w:pPr>
                </w:p>
                <w:p w:rsidR="005D219D" w:rsidRDefault="00E47BE6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ind w:hanging="141"/>
                  </w:pPr>
                  <w:r>
                    <w:rPr>
                      <w:color w:val="010202"/>
                    </w:rPr>
                    <w:t>Consignes en cas de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</w:rPr>
                    <w:t>problèmes.</w:t>
                  </w:r>
                </w:p>
              </w:txbxContent>
            </v:textbox>
            <w10:wrap type="topAndBottom" anchorx="page"/>
          </v:shape>
        </w:pict>
      </w:r>
    </w:p>
    <w:p w:rsidR="005D219D" w:rsidRDefault="005D219D">
      <w:pPr>
        <w:pStyle w:val="Corpsdetexte"/>
        <w:spacing w:before="5"/>
        <w:rPr>
          <w:b/>
          <w:sz w:val="16"/>
        </w:rPr>
      </w:pPr>
    </w:p>
    <w:p w:rsidR="005D219D" w:rsidRDefault="00E47BE6" w:rsidP="003B58EA">
      <w:pPr>
        <w:tabs>
          <w:tab w:val="left" w:pos="5175"/>
        </w:tabs>
        <w:spacing w:before="60"/>
        <w:ind w:left="220"/>
        <w:jc w:val="center"/>
        <w:rPr>
          <w:b/>
          <w:sz w:val="24"/>
        </w:rPr>
      </w:pPr>
      <w:r>
        <w:rPr>
          <w:b/>
          <w:color w:val="010202"/>
          <w:sz w:val="24"/>
        </w:rPr>
        <w:t>Signature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de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l’Enseignant</w:t>
      </w:r>
      <w:r>
        <w:rPr>
          <w:b/>
          <w:color w:val="010202"/>
          <w:sz w:val="24"/>
        </w:rPr>
        <w:tab/>
        <w:t>Signature de l’Intervenant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extérieur</w:t>
      </w:r>
    </w:p>
    <w:sectPr w:rsidR="005D219D" w:rsidSect="005D219D">
      <w:footerReference w:type="default" r:id="rId7"/>
      <w:pgSz w:w="11900" w:h="16840"/>
      <w:pgMar w:top="1240" w:right="1080" w:bottom="940" w:left="680" w:header="0" w:footer="7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E6" w:rsidRDefault="00E47BE6" w:rsidP="005D219D">
      <w:r>
        <w:separator/>
      </w:r>
    </w:p>
  </w:endnote>
  <w:endnote w:type="continuationSeparator" w:id="0">
    <w:p w:rsidR="00E47BE6" w:rsidRDefault="00E47BE6" w:rsidP="005D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D" w:rsidRDefault="005D219D">
    <w:pPr>
      <w:pStyle w:val="Corpsdetexte"/>
      <w:spacing w:line="14" w:lineRule="auto"/>
      <w:rPr>
        <w:sz w:val="20"/>
      </w:rPr>
    </w:pPr>
    <w:r w:rsidRPr="005D21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05pt;margin-top:793.65pt;width:18pt;height:14pt;z-index:-251658752;mso-position-horizontal-relative:page;mso-position-vertical-relative:page" filled="f" stroked="f">
          <v:textbox inset="0,0,0,0">
            <w:txbxContent>
              <w:p w:rsidR="005D219D" w:rsidRDefault="005D219D">
                <w:pPr>
                  <w:pStyle w:val="Corpsdetexte"/>
                  <w:spacing w:line="255" w:lineRule="exact"/>
                  <w:ind w:left="60"/>
                </w:pPr>
                <w:r>
                  <w:fldChar w:fldCharType="begin"/>
                </w:r>
                <w:r w:rsidR="00E47BE6">
                  <w:rPr>
                    <w:color w:val="010202"/>
                  </w:rPr>
                  <w:instrText xml:space="preserve"> PAGE </w:instrText>
                </w:r>
                <w:r>
                  <w:fldChar w:fldCharType="separate"/>
                </w:r>
                <w:r w:rsidR="003B58EA">
                  <w:rPr>
                    <w:noProof/>
                    <w:color w:val="0102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E6" w:rsidRDefault="00E47BE6" w:rsidP="005D219D">
      <w:r>
        <w:separator/>
      </w:r>
    </w:p>
  </w:footnote>
  <w:footnote w:type="continuationSeparator" w:id="0">
    <w:p w:rsidR="00E47BE6" w:rsidRDefault="00E47BE6" w:rsidP="005D2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5A2"/>
    <w:multiLevelType w:val="hybridMultilevel"/>
    <w:tmpl w:val="3594D0F4"/>
    <w:lvl w:ilvl="0" w:tplc="ABBAB3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color w:val="010202"/>
        <w:spacing w:val="-2"/>
        <w:w w:val="99"/>
        <w:sz w:val="24"/>
        <w:szCs w:val="24"/>
        <w:lang w:val="fr-FR" w:eastAsia="en-US" w:bidi="ar-SA"/>
      </w:rPr>
    </w:lvl>
    <w:lvl w:ilvl="1" w:tplc="ED38382E">
      <w:numFmt w:val="bullet"/>
      <w:lvlText w:val="•"/>
      <w:lvlJc w:val="left"/>
      <w:pPr>
        <w:ind w:left="1136" w:hanging="140"/>
      </w:pPr>
      <w:rPr>
        <w:rFonts w:hint="default"/>
        <w:lang w:val="fr-FR" w:eastAsia="en-US" w:bidi="ar-SA"/>
      </w:rPr>
    </w:lvl>
    <w:lvl w:ilvl="2" w:tplc="8A008C58">
      <w:numFmt w:val="bullet"/>
      <w:lvlText w:val="•"/>
      <w:lvlJc w:val="left"/>
      <w:pPr>
        <w:ind w:left="2033" w:hanging="140"/>
      </w:pPr>
      <w:rPr>
        <w:rFonts w:hint="default"/>
        <w:lang w:val="fr-FR" w:eastAsia="en-US" w:bidi="ar-SA"/>
      </w:rPr>
    </w:lvl>
    <w:lvl w:ilvl="3" w:tplc="B00AE1D2">
      <w:numFmt w:val="bullet"/>
      <w:lvlText w:val="•"/>
      <w:lvlJc w:val="left"/>
      <w:pPr>
        <w:ind w:left="2930" w:hanging="140"/>
      </w:pPr>
      <w:rPr>
        <w:rFonts w:hint="default"/>
        <w:lang w:val="fr-FR" w:eastAsia="en-US" w:bidi="ar-SA"/>
      </w:rPr>
    </w:lvl>
    <w:lvl w:ilvl="4" w:tplc="EA0C6504">
      <w:numFmt w:val="bullet"/>
      <w:lvlText w:val="•"/>
      <w:lvlJc w:val="left"/>
      <w:pPr>
        <w:ind w:left="3827" w:hanging="140"/>
      </w:pPr>
      <w:rPr>
        <w:rFonts w:hint="default"/>
        <w:lang w:val="fr-FR" w:eastAsia="en-US" w:bidi="ar-SA"/>
      </w:rPr>
    </w:lvl>
    <w:lvl w:ilvl="5" w:tplc="C22479CC">
      <w:numFmt w:val="bullet"/>
      <w:lvlText w:val="•"/>
      <w:lvlJc w:val="left"/>
      <w:pPr>
        <w:ind w:left="4724" w:hanging="140"/>
      </w:pPr>
      <w:rPr>
        <w:rFonts w:hint="default"/>
        <w:lang w:val="fr-FR" w:eastAsia="en-US" w:bidi="ar-SA"/>
      </w:rPr>
    </w:lvl>
    <w:lvl w:ilvl="6" w:tplc="FFD8C8F4">
      <w:numFmt w:val="bullet"/>
      <w:lvlText w:val="•"/>
      <w:lvlJc w:val="left"/>
      <w:pPr>
        <w:ind w:left="5621" w:hanging="140"/>
      </w:pPr>
      <w:rPr>
        <w:rFonts w:hint="default"/>
        <w:lang w:val="fr-FR" w:eastAsia="en-US" w:bidi="ar-SA"/>
      </w:rPr>
    </w:lvl>
    <w:lvl w:ilvl="7" w:tplc="D4A412AC">
      <w:numFmt w:val="bullet"/>
      <w:lvlText w:val="•"/>
      <w:lvlJc w:val="left"/>
      <w:pPr>
        <w:ind w:left="6518" w:hanging="140"/>
      </w:pPr>
      <w:rPr>
        <w:rFonts w:hint="default"/>
        <w:lang w:val="fr-FR" w:eastAsia="en-US" w:bidi="ar-SA"/>
      </w:rPr>
    </w:lvl>
    <w:lvl w:ilvl="8" w:tplc="A59243AE">
      <w:numFmt w:val="bullet"/>
      <w:lvlText w:val="•"/>
      <w:lvlJc w:val="left"/>
      <w:pPr>
        <w:ind w:left="7415" w:hanging="140"/>
      </w:pPr>
      <w:rPr>
        <w:rFonts w:hint="default"/>
        <w:lang w:val="fr-FR" w:eastAsia="en-US" w:bidi="ar-SA"/>
      </w:rPr>
    </w:lvl>
  </w:abstractNum>
  <w:abstractNum w:abstractNumId="1">
    <w:nsid w:val="55143317"/>
    <w:multiLevelType w:val="hybridMultilevel"/>
    <w:tmpl w:val="F55C8DB8"/>
    <w:lvl w:ilvl="0" w:tplc="6CAA4F8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color w:val="010202"/>
        <w:spacing w:val="-1"/>
        <w:w w:val="99"/>
        <w:sz w:val="24"/>
        <w:szCs w:val="24"/>
        <w:lang w:val="fr-FR" w:eastAsia="en-US" w:bidi="ar-SA"/>
      </w:rPr>
    </w:lvl>
    <w:lvl w:ilvl="1" w:tplc="EC809BAC">
      <w:numFmt w:val="bullet"/>
      <w:lvlText w:val="•"/>
      <w:lvlJc w:val="left"/>
      <w:pPr>
        <w:ind w:left="1136" w:hanging="140"/>
      </w:pPr>
      <w:rPr>
        <w:rFonts w:hint="default"/>
        <w:lang w:val="fr-FR" w:eastAsia="en-US" w:bidi="ar-SA"/>
      </w:rPr>
    </w:lvl>
    <w:lvl w:ilvl="2" w:tplc="97FC2E04">
      <w:numFmt w:val="bullet"/>
      <w:lvlText w:val="•"/>
      <w:lvlJc w:val="left"/>
      <w:pPr>
        <w:ind w:left="2033" w:hanging="140"/>
      </w:pPr>
      <w:rPr>
        <w:rFonts w:hint="default"/>
        <w:lang w:val="fr-FR" w:eastAsia="en-US" w:bidi="ar-SA"/>
      </w:rPr>
    </w:lvl>
    <w:lvl w:ilvl="3" w:tplc="D97E6E74">
      <w:numFmt w:val="bullet"/>
      <w:lvlText w:val="•"/>
      <w:lvlJc w:val="left"/>
      <w:pPr>
        <w:ind w:left="2930" w:hanging="140"/>
      </w:pPr>
      <w:rPr>
        <w:rFonts w:hint="default"/>
        <w:lang w:val="fr-FR" w:eastAsia="en-US" w:bidi="ar-SA"/>
      </w:rPr>
    </w:lvl>
    <w:lvl w:ilvl="4" w:tplc="F620C2E2">
      <w:numFmt w:val="bullet"/>
      <w:lvlText w:val="•"/>
      <w:lvlJc w:val="left"/>
      <w:pPr>
        <w:ind w:left="3827" w:hanging="140"/>
      </w:pPr>
      <w:rPr>
        <w:rFonts w:hint="default"/>
        <w:lang w:val="fr-FR" w:eastAsia="en-US" w:bidi="ar-SA"/>
      </w:rPr>
    </w:lvl>
    <w:lvl w:ilvl="5" w:tplc="F3A80054">
      <w:numFmt w:val="bullet"/>
      <w:lvlText w:val="•"/>
      <w:lvlJc w:val="left"/>
      <w:pPr>
        <w:ind w:left="4724" w:hanging="140"/>
      </w:pPr>
      <w:rPr>
        <w:rFonts w:hint="default"/>
        <w:lang w:val="fr-FR" w:eastAsia="en-US" w:bidi="ar-SA"/>
      </w:rPr>
    </w:lvl>
    <w:lvl w:ilvl="6" w:tplc="118EE69E">
      <w:numFmt w:val="bullet"/>
      <w:lvlText w:val="•"/>
      <w:lvlJc w:val="left"/>
      <w:pPr>
        <w:ind w:left="5621" w:hanging="140"/>
      </w:pPr>
      <w:rPr>
        <w:rFonts w:hint="default"/>
        <w:lang w:val="fr-FR" w:eastAsia="en-US" w:bidi="ar-SA"/>
      </w:rPr>
    </w:lvl>
    <w:lvl w:ilvl="7" w:tplc="EADC7932">
      <w:numFmt w:val="bullet"/>
      <w:lvlText w:val="•"/>
      <w:lvlJc w:val="left"/>
      <w:pPr>
        <w:ind w:left="6518" w:hanging="140"/>
      </w:pPr>
      <w:rPr>
        <w:rFonts w:hint="default"/>
        <w:lang w:val="fr-FR" w:eastAsia="en-US" w:bidi="ar-SA"/>
      </w:rPr>
    </w:lvl>
    <w:lvl w:ilvl="8" w:tplc="08E2FF44">
      <w:numFmt w:val="bullet"/>
      <w:lvlText w:val="•"/>
      <w:lvlJc w:val="left"/>
      <w:pPr>
        <w:ind w:left="7415" w:hanging="140"/>
      </w:pPr>
      <w:rPr>
        <w:rFonts w:hint="default"/>
        <w:lang w:val="fr-FR" w:eastAsia="en-US" w:bidi="ar-SA"/>
      </w:rPr>
    </w:lvl>
  </w:abstractNum>
  <w:abstractNum w:abstractNumId="2">
    <w:nsid w:val="7F2E5EAB"/>
    <w:multiLevelType w:val="hybridMultilevel"/>
    <w:tmpl w:val="2CAAF73A"/>
    <w:lvl w:ilvl="0" w:tplc="09847B88">
      <w:start w:val="3"/>
      <w:numFmt w:val="decimal"/>
      <w:lvlText w:val="%1-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b/>
        <w:bCs/>
        <w:color w:val="010202"/>
        <w:spacing w:val="-2"/>
        <w:w w:val="99"/>
        <w:sz w:val="24"/>
        <w:szCs w:val="24"/>
        <w:lang w:val="fr-FR" w:eastAsia="en-US" w:bidi="ar-SA"/>
      </w:rPr>
    </w:lvl>
    <w:lvl w:ilvl="1" w:tplc="9CEEE882">
      <w:numFmt w:val="bullet"/>
      <w:lvlText w:val="-"/>
      <w:lvlJc w:val="left"/>
      <w:pPr>
        <w:ind w:left="795" w:hanging="140"/>
      </w:pPr>
      <w:rPr>
        <w:rFonts w:ascii="Times New Roman" w:eastAsia="Times New Roman" w:hAnsi="Times New Roman" w:cs="Times New Roman" w:hint="default"/>
        <w:color w:val="010202"/>
        <w:spacing w:val="-2"/>
        <w:w w:val="99"/>
        <w:sz w:val="24"/>
        <w:szCs w:val="24"/>
        <w:lang w:val="fr-FR" w:eastAsia="en-US" w:bidi="ar-SA"/>
      </w:rPr>
    </w:lvl>
    <w:lvl w:ilvl="2" w:tplc="42EA9E96">
      <w:numFmt w:val="bullet"/>
      <w:lvlText w:val="-"/>
      <w:lvlJc w:val="left"/>
      <w:pPr>
        <w:ind w:left="1067" w:hanging="140"/>
      </w:pPr>
      <w:rPr>
        <w:rFonts w:ascii="Times New Roman" w:eastAsia="Times New Roman" w:hAnsi="Times New Roman" w:cs="Times New Roman" w:hint="default"/>
        <w:color w:val="010202"/>
        <w:spacing w:val="-1"/>
        <w:w w:val="99"/>
        <w:sz w:val="24"/>
        <w:szCs w:val="24"/>
        <w:lang w:val="fr-FR" w:eastAsia="en-US" w:bidi="ar-SA"/>
      </w:rPr>
    </w:lvl>
    <w:lvl w:ilvl="3" w:tplc="8890A6A4">
      <w:numFmt w:val="bullet"/>
      <w:lvlText w:val="•"/>
      <w:lvlJc w:val="left"/>
      <w:pPr>
        <w:ind w:left="2195" w:hanging="140"/>
      </w:pPr>
      <w:rPr>
        <w:rFonts w:hint="default"/>
        <w:lang w:val="fr-FR" w:eastAsia="en-US" w:bidi="ar-SA"/>
      </w:rPr>
    </w:lvl>
    <w:lvl w:ilvl="4" w:tplc="5554C7FA">
      <w:numFmt w:val="bullet"/>
      <w:lvlText w:val="•"/>
      <w:lvlJc w:val="left"/>
      <w:pPr>
        <w:ind w:left="3330" w:hanging="140"/>
      </w:pPr>
      <w:rPr>
        <w:rFonts w:hint="default"/>
        <w:lang w:val="fr-FR" w:eastAsia="en-US" w:bidi="ar-SA"/>
      </w:rPr>
    </w:lvl>
    <w:lvl w:ilvl="5" w:tplc="700AAAF8">
      <w:numFmt w:val="bullet"/>
      <w:lvlText w:val="•"/>
      <w:lvlJc w:val="left"/>
      <w:pPr>
        <w:ind w:left="4465" w:hanging="140"/>
      </w:pPr>
      <w:rPr>
        <w:rFonts w:hint="default"/>
        <w:lang w:val="fr-FR" w:eastAsia="en-US" w:bidi="ar-SA"/>
      </w:rPr>
    </w:lvl>
    <w:lvl w:ilvl="6" w:tplc="6F163DA0">
      <w:numFmt w:val="bullet"/>
      <w:lvlText w:val="•"/>
      <w:lvlJc w:val="left"/>
      <w:pPr>
        <w:ind w:left="5600" w:hanging="140"/>
      </w:pPr>
      <w:rPr>
        <w:rFonts w:hint="default"/>
        <w:lang w:val="fr-FR" w:eastAsia="en-US" w:bidi="ar-SA"/>
      </w:rPr>
    </w:lvl>
    <w:lvl w:ilvl="7" w:tplc="9D880116">
      <w:numFmt w:val="bullet"/>
      <w:lvlText w:val="•"/>
      <w:lvlJc w:val="left"/>
      <w:pPr>
        <w:ind w:left="6735" w:hanging="140"/>
      </w:pPr>
      <w:rPr>
        <w:rFonts w:hint="default"/>
        <w:lang w:val="fr-FR" w:eastAsia="en-US" w:bidi="ar-SA"/>
      </w:rPr>
    </w:lvl>
    <w:lvl w:ilvl="8" w:tplc="13E4683A">
      <w:numFmt w:val="bullet"/>
      <w:lvlText w:val="•"/>
      <w:lvlJc w:val="left"/>
      <w:pPr>
        <w:ind w:left="7870" w:hanging="14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06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19D"/>
    <w:rsid w:val="003B58EA"/>
    <w:rsid w:val="005D219D"/>
    <w:rsid w:val="00E4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19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D219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D219D"/>
    <w:pPr>
      <w:ind w:left="107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D219D"/>
    <w:pPr>
      <w:ind w:left="795" w:hanging="140"/>
    </w:pPr>
  </w:style>
  <w:style w:type="paragraph" w:customStyle="1" w:styleId="TableParagraph">
    <w:name w:val="Table Paragraph"/>
    <w:basedOn w:val="Normal"/>
    <w:uiPriority w:val="1"/>
    <w:qFormat/>
    <w:rsid w:val="005D21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vierge projet p\351dagogique</dc:title>
  <dc:creator>Philippe</dc:creator>
  <cp:lastModifiedBy>Naziha</cp:lastModifiedBy>
  <cp:revision>2</cp:revision>
  <dcterms:created xsi:type="dcterms:W3CDTF">2021-06-21T18:16:00Z</dcterms:created>
  <dcterms:modified xsi:type="dcterms:W3CDTF">2021-06-21T18:32:00Z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2021-06-21T00:00:00Z</vt:filetime>
  </property>
</Properties>
</file>