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CE" w:rsidRDefault="000413D5">
      <w:pPr>
        <w:pStyle w:val="Corpsdetexte"/>
        <w:ind w:left="274"/>
        <w:rPr>
          <w:rFonts w:ascii="Times New Roman"/>
          <w:noProof/>
          <w:sz w:val="20"/>
          <w:lang w:eastAsia="fr-FR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D9DB0" wp14:editId="05373225">
                <wp:simplePos x="0" y="0"/>
                <wp:positionH relativeFrom="column">
                  <wp:posOffset>5433695</wp:posOffset>
                </wp:positionH>
                <wp:positionV relativeFrom="paragraph">
                  <wp:posOffset>-560070</wp:posOffset>
                </wp:positionV>
                <wp:extent cx="1223645" cy="1079500"/>
                <wp:effectExtent l="57150" t="19050" r="71755" b="1016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079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427.85pt;margin-top:-44.1pt;width:96.3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AAC5F" wp14:editId="53536A30">
                <wp:simplePos x="0" y="0"/>
                <wp:positionH relativeFrom="column">
                  <wp:posOffset>5638165</wp:posOffset>
                </wp:positionH>
                <wp:positionV relativeFrom="paragraph">
                  <wp:posOffset>-209659</wp:posOffset>
                </wp:positionV>
                <wp:extent cx="914400" cy="40957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3D5" w:rsidRPr="000413D5" w:rsidRDefault="000413D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413D5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43.95pt;margin-top:-16.5pt;width:1in;height:32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" filled="f" stroked="f" strokeweight=".5pt">
                <v:textbox>
                  <w:txbxContent>
                    <w:p w:rsidR="000413D5" w:rsidRPr="000413D5" w:rsidRDefault="000413D5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413D5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:rsidR="000413D5" w:rsidRDefault="000413D5">
      <w:pPr>
        <w:pStyle w:val="Corpsdetexte"/>
        <w:ind w:left="274"/>
        <w:rPr>
          <w:rFonts w:ascii="Times New Roman"/>
          <w:noProof/>
          <w:sz w:val="20"/>
          <w:lang w:eastAsia="fr-FR"/>
        </w:rPr>
      </w:pPr>
    </w:p>
    <w:p w:rsidR="000413D5" w:rsidRDefault="000413D5">
      <w:pPr>
        <w:pStyle w:val="Corpsdetexte"/>
        <w:ind w:left="274"/>
        <w:rPr>
          <w:rFonts w:ascii="Times New Roman"/>
          <w:sz w:val="20"/>
        </w:rPr>
      </w:pPr>
    </w:p>
    <w:p w:rsidR="00DF17CE" w:rsidRDefault="00DF17CE">
      <w:pPr>
        <w:pStyle w:val="Corpsdetexte"/>
        <w:spacing w:before="2"/>
        <w:rPr>
          <w:rFonts w:ascii="Times New Roman"/>
          <w:sz w:val="17"/>
        </w:rPr>
      </w:pPr>
    </w:p>
    <w:p w:rsidR="000413D5" w:rsidRDefault="000413D5">
      <w:pPr>
        <w:pStyle w:val="Titre"/>
      </w:pPr>
    </w:p>
    <w:p w:rsidR="000413D5" w:rsidRDefault="000413D5">
      <w:pPr>
        <w:pStyle w:val="Titre"/>
      </w:pPr>
    </w:p>
    <w:p w:rsidR="000413D5" w:rsidRDefault="000413D5">
      <w:pPr>
        <w:pStyle w:val="Titre"/>
      </w:pPr>
    </w:p>
    <w:p w:rsidR="00DF17CE" w:rsidRPr="000413D5" w:rsidRDefault="000413D5" w:rsidP="000413D5">
      <w:pPr>
        <w:pStyle w:val="Titre"/>
        <w:ind w:left="0" w:right="115"/>
        <w:rPr>
          <w:color w:val="403152" w:themeColor="accent4" w:themeShade="80"/>
          <w:sz w:val="36"/>
          <w:szCs w:val="36"/>
          <w:u w:val="none"/>
        </w:rPr>
      </w:pPr>
      <w:r w:rsidRPr="000413D5">
        <w:rPr>
          <w:color w:val="403152" w:themeColor="accent4" w:themeShade="80"/>
          <w:sz w:val="36"/>
          <w:szCs w:val="36"/>
        </w:rPr>
        <w:t>LETTRE</w:t>
      </w:r>
      <w:r w:rsidRPr="000413D5">
        <w:rPr>
          <w:color w:val="403152" w:themeColor="accent4" w:themeShade="80"/>
          <w:spacing w:val="-4"/>
          <w:sz w:val="36"/>
          <w:szCs w:val="36"/>
        </w:rPr>
        <w:t xml:space="preserve"> </w:t>
      </w:r>
      <w:r w:rsidRPr="000413D5">
        <w:rPr>
          <w:color w:val="403152" w:themeColor="accent4" w:themeShade="80"/>
          <w:sz w:val="36"/>
          <w:szCs w:val="36"/>
        </w:rPr>
        <w:t>D’ENGAGEMENT</w:t>
      </w:r>
    </w:p>
    <w:p w:rsidR="00DF17CE" w:rsidRDefault="00DF17CE">
      <w:pPr>
        <w:pStyle w:val="Corpsdetexte"/>
        <w:rPr>
          <w:rFonts w:ascii="Arial"/>
          <w:b/>
          <w:sz w:val="20"/>
        </w:rPr>
      </w:pPr>
    </w:p>
    <w:p w:rsidR="00DF17CE" w:rsidRDefault="00DF17CE">
      <w:pPr>
        <w:pStyle w:val="Corpsdetexte"/>
        <w:rPr>
          <w:rFonts w:ascii="Arial"/>
          <w:b/>
          <w:sz w:val="20"/>
        </w:rPr>
      </w:pPr>
    </w:p>
    <w:p w:rsidR="00DF17CE" w:rsidRDefault="00DF17CE">
      <w:pPr>
        <w:pStyle w:val="Corpsdetexte"/>
        <w:rPr>
          <w:rFonts w:ascii="Arial"/>
          <w:b/>
          <w:sz w:val="20"/>
        </w:rPr>
      </w:pPr>
    </w:p>
    <w:p w:rsidR="00DF17CE" w:rsidRDefault="00DF17CE">
      <w:pPr>
        <w:pStyle w:val="Corpsdetexte"/>
        <w:rPr>
          <w:rFonts w:ascii="Arial"/>
          <w:b/>
          <w:sz w:val="20"/>
        </w:rPr>
      </w:pPr>
    </w:p>
    <w:p w:rsidR="00DF17CE" w:rsidRDefault="00DF17CE">
      <w:pPr>
        <w:pStyle w:val="Corpsdetexte"/>
        <w:spacing w:before="6"/>
        <w:rPr>
          <w:rFonts w:ascii="Arial"/>
          <w:b/>
          <w:sz w:val="17"/>
        </w:rPr>
      </w:pPr>
    </w:p>
    <w:p w:rsidR="00DF17CE" w:rsidRDefault="000413D5">
      <w:pPr>
        <w:pStyle w:val="Corpsdetexte"/>
        <w:spacing w:before="93"/>
        <w:ind w:left="115"/>
      </w:pPr>
      <w:r>
        <w:t>Je,</w:t>
      </w:r>
      <w:r>
        <w:rPr>
          <w:spacing w:val="-3"/>
        </w:rPr>
        <w:t xml:space="preserve"> </w:t>
      </w:r>
      <w:r>
        <w:t>soussigné</w:t>
      </w:r>
      <w:r>
        <w:t>…………………….………………………………….……………………………...</w:t>
      </w:r>
    </w:p>
    <w:p w:rsidR="00DF17CE" w:rsidRDefault="00DF17CE">
      <w:pPr>
        <w:pStyle w:val="Corpsdetexte"/>
        <w:rPr>
          <w:sz w:val="24"/>
        </w:rPr>
      </w:pPr>
    </w:p>
    <w:p w:rsidR="00DF17CE" w:rsidRDefault="00DF17CE">
      <w:pPr>
        <w:pStyle w:val="Corpsdetexte"/>
        <w:rPr>
          <w:sz w:val="24"/>
        </w:rPr>
      </w:pPr>
    </w:p>
    <w:p w:rsidR="00DF17CE" w:rsidRDefault="00DF17CE">
      <w:pPr>
        <w:pStyle w:val="Corpsdetexte"/>
        <w:spacing w:before="9"/>
        <w:rPr>
          <w:sz w:val="24"/>
        </w:rPr>
      </w:pPr>
    </w:p>
    <w:p w:rsidR="00DF17CE" w:rsidRPr="000413D5" w:rsidRDefault="000413D5" w:rsidP="000413D5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line="199" w:lineRule="auto"/>
        <w:ind w:right="98"/>
      </w:pPr>
      <w:r>
        <w:t>m’engage</w:t>
      </w:r>
      <w:r>
        <w:rPr>
          <w:spacing w:val="13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informer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collectivité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toute</w:t>
      </w:r>
      <w:r>
        <w:rPr>
          <w:spacing w:val="15"/>
        </w:rPr>
        <w:t xml:space="preserve"> </w:t>
      </w:r>
      <w:r>
        <w:t>aide</w:t>
      </w:r>
      <w:r>
        <w:rPr>
          <w:spacing w:val="15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subvention</w:t>
      </w:r>
      <w:r>
        <w:rPr>
          <w:spacing w:val="15"/>
        </w:rPr>
        <w:t xml:space="preserve"> </w:t>
      </w:r>
      <w:r>
        <w:t>attribuée</w:t>
      </w:r>
      <w:r>
        <w:rPr>
          <w:spacing w:val="13"/>
        </w:rPr>
        <w:t xml:space="preserve"> </w:t>
      </w:r>
      <w:r>
        <w:t>pour</w:t>
      </w:r>
      <w:r>
        <w:rPr>
          <w:spacing w:val="14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même</w:t>
      </w:r>
      <w:r>
        <w:rPr>
          <w:spacing w:val="13"/>
        </w:rPr>
        <w:t xml:space="preserve"> </w:t>
      </w:r>
      <w:r>
        <w:t>objet.</w:t>
      </w:r>
      <w:r>
        <w:rPr>
          <w:spacing w:val="-58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montant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aides</w:t>
      </w:r>
      <w:r>
        <w:rPr>
          <w:spacing w:val="-3"/>
        </w:rPr>
        <w:t xml:space="preserve"> </w:t>
      </w:r>
      <w:r>
        <w:t>attribuées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pourra</w:t>
      </w:r>
      <w:r>
        <w:rPr>
          <w:spacing w:val="-5"/>
        </w:rPr>
        <w:t xml:space="preserve"> </w:t>
      </w:r>
      <w:r>
        <w:t>dépasser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montant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frais</w:t>
      </w:r>
      <w:r>
        <w:rPr>
          <w:spacing w:val="-2"/>
        </w:rPr>
        <w:t xml:space="preserve"> </w:t>
      </w:r>
      <w:r>
        <w:t>pédagogiques,</w:t>
      </w:r>
    </w:p>
    <w:p w:rsidR="00DF17CE" w:rsidRPr="000413D5" w:rsidRDefault="000413D5" w:rsidP="000413D5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156"/>
        <w:ind w:hanging="361"/>
      </w:pPr>
      <w:r>
        <w:t>m’engage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mener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terme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formation,</w:t>
      </w:r>
    </w:p>
    <w:p w:rsidR="00DF17CE" w:rsidRPr="000413D5" w:rsidRDefault="000413D5" w:rsidP="000413D5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m’engage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suivre</w:t>
      </w:r>
      <w:r>
        <w:rPr>
          <w:spacing w:val="-3"/>
        </w:rPr>
        <w:t xml:space="preserve"> </w:t>
      </w:r>
      <w:r>
        <w:t>mon</w:t>
      </w:r>
      <w:r>
        <w:rPr>
          <w:spacing w:val="-4"/>
        </w:rPr>
        <w:t xml:space="preserve"> </w:t>
      </w:r>
      <w:r>
        <w:t>année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plein</w:t>
      </w:r>
      <w:r>
        <w:rPr>
          <w:spacing w:val="-3"/>
        </w:rPr>
        <w:t xml:space="preserve"> </w:t>
      </w:r>
      <w:r>
        <w:t>temps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manière</w:t>
      </w:r>
      <w:r>
        <w:rPr>
          <w:spacing w:val="-3"/>
        </w:rPr>
        <w:t xml:space="preserve"> </w:t>
      </w:r>
      <w:r>
        <w:t>régulière,</w:t>
      </w:r>
    </w:p>
    <w:p w:rsidR="00DF17CE" w:rsidRPr="000413D5" w:rsidRDefault="000413D5" w:rsidP="000413D5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m’engage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informer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Région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changement,</w:t>
      </w:r>
      <w:r>
        <w:rPr>
          <w:spacing w:val="-3"/>
        </w:rPr>
        <w:t xml:space="preserve"> </w:t>
      </w:r>
      <w:r>
        <w:t>abandon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incidents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justifiés,</w:t>
      </w:r>
    </w:p>
    <w:p w:rsidR="00DF17CE" w:rsidRPr="000413D5" w:rsidRDefault="000413D5" w:rsidP="000413D5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m'engage</w:t>
      </w:r>
      <w:r>
        <w:rPr>
          <w:spacing w:val="-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reverser</w:t>
      </w:r>
      <w:r>
        <w:rPr>
          <w:spacing w:val="-3"/>
        </w:rPr>
        <w:t xml:space="preserve"> </w:t>
      </w:r>
      <w:r>
        <w:t>tout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partie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l’aide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d'abandon,</w:t>
      </w:r>
    </w:p>
    <w:p w:rsidR="00DF17CE" w:rsidRDefault="000413D5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line="199" w:lineRule="auto"/>
        <w:ind w:right="109"/>
      </w:pPr>
      <w:r>
        <w:t>m'engage</w:t>
      </w:r>
      <w:r>
        <w:rPr>
          <w:spacing w:val="8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fournir,</w:t>
      </w:r>
      <w:r>
        <w:rPr>
          <w:spacing w:val="7"/>
        </w:rPr>
        <w:t xml:space="preserve"> </w:t>
      </w:r>
      <w:r>
        <w:t>avant</w:t>
      </w:r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30</w:t>
      </w:r>
      <w:r>
        <w:rPr>
          <w:spacing w:val="6"/>
        </w:rPr>
        <w:t xml:space="preserve"> </w:t>
      </w:r>
      <w:r>
        <w:t>septembre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l’année</w:t>
      </w:r>
      <w:r>
        <w:rPr>
          <w:spacing w:val="8"/>
        </w:rPr>
        <w:t xml:space="preserve"> </w:t>
      </w:r>
      <w:r>
        <w:t>n+1,</w:t>
      </w:r>
      <w:r>
        <w:rPr>
          <w:spacing w:val="7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bilan</w:t>
      </w:r>
      <w:r>
        <w:rPr>
          <w:spacing w:val="8"/>
        </w:rPr>
        <w:t xml:space="preserve"> </w:t>
      </w:r>
      <w:r>
        <w:t>personnel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formation</w:t>
      </w:r>
      <w:r>
        <w:rPr>
          <w:spacing w:val="7"/>
        </w:rPr>
        <w:t xml:space="preserve"> </w:t>
      </w:r>
      <w:r>
        <w:t>et</w:t>
      </w:r>
      <w:r>
        <w:rPr>
          <w:spacing w:val="-58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attestation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de formation</w:t>
      </w:r>
      <w:r>
        <w:rPr>
          <w:spacing w:val="-1"/>
        </w:rPr>
        <w:t xml:space="preserve"> </w:t>
      </w:r>
      <w:r>
        <w:t>délivrée</w:t>
      </w:r>
      <w:r>
        <w:rPr>
          <w:spacing w:val="-1"/>
        </w:rPr>
        <w:t xml:space="preserve"> </w:t>
      </w:r>
      <w:r>
        <w:t>par l’organisme</w:t>
      </w:r>
      <w:r>
        <w:rPr>
          <w:spacing w:val="-1"/>
        </w:rPr>
        <w:t xml:space="preserve"> </w:t>
      </w:r>
      <w:r>
        <w:t>de formation.</w:t>
      </w:r>
    </w:p>
    <w:p w:rsidR="00DF17CE" w:rsidRDefault="00DF17CE">
      <w:pPr>
        <w:pStyle w:val="Corpsdetexte"/>
        <w:rPr>
          <w:sz w:val="24"/>
        </w:rPr>
      </w:pPr>
    </w:p>
    <w:p w:rsidR="00DF17CE" w:rsidRDefault="00DF17CE">
      <w:pPr>
        <w:pStyle w:val="Corpsdetexte"/>
        <w:spacing w:before="3"/>
        <w:rPr>
          <w:sz w:val="26"/>
        </w:rPr>
      </w:pPr>
    </w:p>
    <w:p w:rsidR="00DF17CE" w:rsidRDefault="000413D5">
      <w:pPr>
        <w:spacing w:before="1"/>
        <w:ind w:left="115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En</w:t>
      </w:r>
      <w:r>
        <w:rPr>
          <w:rFonts w:ascii="Arial" w:hAnsi="Arial"/>
          <w:b/>
          <w:i/>
          <w:spacing w:val="25"/>
        </w:rPr>
        <w:t xml:space="preserve"> </w:t>
      </w:r>
      <w:r>
        <w:rPr>
          <w:rFonts w:ascii="Arial" w:hAnsi="Arial"/>
          <w:b/>
          <w:i/>
        </w:rPr>
        <w:t>cas</w:t>
      </w:r>
      <w:r>
        <w:rPr>
          <w:rFonts w:ascii="Arial" w:hAnsi="Arial"/>
          <w:b/>
          <w:i/>
          <w:spacing w:val="24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24"/>
        </w:rPr>
        <w:t xml:space="preserve"> </w:t>
      </w:r>
      <w:r>
        <w:rPr>
          <w:rFonts w:ascii="Arial" w:hAnsi="Arial"/>
          <w:b/>
          <w:i/>
        </w:rPr>
        <w:t>non-respect</w:t>
      </w:r>
      <w:r>
        <w:rPr>
          <w:rFonts w:ascii="Arial" w:hAnsi="Arial"/>
          <w:b/>
          <w:i/>
          <w:spacing w:val="24"/>
        </w:rPr>
        <w:t xml:space="preserve"> </w:t>
      </w:r>
      <w:r>
        <w:rPr>
          <w:rFonts w:ascii="Arial" w:hAnsi="Arial"/>
          <w:b/>
          <w:i/>
        </w:rPr>
        <w:t>d’une</w:t>
      </w:r>
      <w:r>
        <w:rPr>
          <w:rFonts w:ascii="Arial" w:hAnsi="Arial"/>
          <w:b/>
          <w:i/>
          <w:spacing w:val="24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24"/>
        </w:rPr>
        <w:t xml:space="preserve"> </w:t>
      </w:r>
      <w:r>
        <w:rPr>
          <w:rFonts w:ascii="Arial" w:hAnsi="Arial"/>
          <w:b/>
          <w:i/>
        </w:rPr>
        <w:t>ces</w:t>
      </w:r>
      <w:r>
        <w:rPr>
          <w:rFonts w:ascii="Arial" w:hAnsi="Arial"/>
          <w:b/>
          <w:i/>
          <w:spacing w:val="24"/>
        </w:rPr>
        <w:t xml:space="preserve"> </w:t>
      </w:r>
      <w:r>
        <w:rPr>
          <w:rFonts w:ascii="Arial" w:hAnsi="Arial"/>
          <w:b/>
          <w:i/>
        </w:rPr>
        <w:t>conditions,</w:t>
      </w:r>
      <w:r>
        <w:rPr>
          <w:rFonts w:ascii="Arial" w:hAnsi="Arial"/>
          <w:b/>
          <w:i/>
          <w:spacing w:val="24"/>
        </w:rPr>
        <w:t xml:space="preserve"> </w:t>
      </w:r>
      <w:r>
        <w:rPr>
          <w:rFonts w:ascii="Arial" w:hAnsi="Arial"/>
          <w:b/>
          <w:i/>
        </w:rPr>
        <w:t>l’aide</w:t>
      </w:r>
      <w:r>
        <w:rPr>
          <w:rFonts w:ascii="Arial" w:hAnsi="Arial"/>
          <w:b/>
          <w:i/>
          <w:spacing w:val="25"/>
        </w:rPr>
        <w:t xml:space="preserve"> </w:t>
      </w:r>
      <w:r>
        <w:rPr>
          <w:rFonts w:ascii="Arial" w:hAnsi="Arial"/>
          <w:b/>
          <w:i/>
        </w:rPr>
        <w:t>ne</w:t>
      </w:r>
      <w:r>
        <w:rPr>
          <w:rFonts w:ascii="Arial" w:hAnsi="Arial"/>
          <w:b/>
          <w:i/>
          <w:spacing w:val="24"/>
        </w:rPr>
        <w:t xml:space="preserve"> </w:t>
      </w:r>
      <w:r>
        <w:rPr>
          <w:rFonts w:ascii="Arial" w:hAnsi="Arial"/>
          <w:b/>
          <w:i/>
        </w:rPr>
        <w:t>pourra</w:t>
      </w:r>
      <w:r>
        <w:rPr>
          <w:rFonts w:ascii="Arial" w:hAnsi="Arial"/>
          <w:b/>
          <w:i/>
          <w:spacing w:val="24"/>
        </w:rPr>
        <w:t xml:space="preserve"> </w:t>
      </w:r>
      <w:r>
        <w:rPr>
          <w:rFonts w:ascii="Arial" w:hAnsi="Arial"/>
          <w:b/>
          <w:i/>
        </w:rPr>
        <w:t>pas</w:t>
      </w:r>
      <w:r>
        <w:rPr>
          <w:rFonts w:ascii="Arial" w:hAnsi="Arial"/>
          <w:b/>
          <w:i/>
          <w:spacing w:val="24"/>
        </w:rPr>
        <w:t xml:space="preserve"> </w:t>
      </w:r>
      <w:r>
        <w:rPr>
          <w:rFonts w:ascii="Arial" w:hAnsi="Arial"/>
          <w:b/>
          <w:i/>
        </w:rPr>
        <w:t>être</w:t>
      </w:r>
      <w:r>
        <w:rPr>
          <w:rFonts w:ascii="Arial" w:hAnsi="Arial"/>
          <w:b/>
          <w:i/>
          <w:spacing w:val="24"/>
        </w:rPr>
        <w:t xml:space="preserve"> </w:t>
      </w:r>
      <w:r>
        <w:rPr>
          <w:rFonts w:ascii="Arial" w:hAnsi="Arial"/>
          <w:b/>
          <w:i/>
        </w:rPr>
        <w:t>attribuée</w:t>
      </w:r>
      <w:r>
        <w:rPr>
          <w:rFonts w:ascii="Arial" w:hAnsi="Arial"/>
          <w:b/>
          <w:i/>
          <w:spacing w:val="24"/>
        </w:rPr>
        <w:t xml:space="preserve"> </w:t>
      </w:r>
      <w:r>
        <w:rPr>
          <w:rFonts w:ascii="Arial" w:hAnsi="Arial"/>
          <w:b/>
          <w:i/>
        </w:rPr>
        <w:t>ou</w:t>
      </w:r>
      <w:r>
        <w:rPr>
          <w:rFonts w:ascii="Arial" w:hAnsi="Arial"/>
          <w:b/>
          <w:i/>
          <w:spacing w:val="25"/>
        </w:rPr>
        <w:t xml:space="preserve"> </w:t>
      </w:r>
      <w:r>
        <w:rPr>
          <w:rFonts w:ascii="Arial" w:hAnsi="Arial"/>
          <w:b/>
          <w:i/>
        </w:rPr>
        <w:t>l’aide</w:t>
      </w:r>
      <w:r>
        <w:rPr>
          <w:rFonts w:ascii="Arial" w:hAnsi="Arial"/>
          <w:b/>
          <w:i/>
          <w:spacing w:val="-58"/>
        </w:rPr>
        <w:t xml:space="preserve"> </w:t>
      </w:r>
      <w:r>
        <w:rPr>
          <w:rFonts w:ascii="Arial" w:hAnsi="Arial"/>
          <w:b/>
          <w:i/>
        </w:rPr>
        <w:t>devra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être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reversée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dans un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délai d’un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mois si un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montant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a déjà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été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versé.</w:t>
      </w:r>
    </w:p>
    <w:p w:rsidR="00DF17CE" w:rsidRDefault="000413D5">
      <w:pPr>
        <w:spacing w:before="114"/>
        <w:ind w:left="115" w:right="15"/>
        <w:rPr>
          <w:rFonts w:ascii="Arial" w:hAnsi="Arial"/>
          <w:i/>
        </w:rPr>
      </w:pP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cas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non-respect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d’une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ces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conditions,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décision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rejet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ou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reversement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sera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prise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par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le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Président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ou autre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personne ayant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délégation.</w:t>
      </w:r>
    </w:p>
    <w:p w:rsidR="00DF17CE" w:rsidRDefault="00DF17CE">
      <w:pPr>
        <w:pStyle w:val="Corpsdetexte"/>
        <w:rPr>
          <w:rFonts w:ascii="Arial"/>
          <w:i/>
          <w:sz w:val="24"/>
        </w:rPr>
      </w:pPr>
    </w:p>
    <w:p w:rsidR="00DF17CE" w:rsidRDefault="00DF17CE">
      <w:pPr>
        <w:pStyle w:val="Corpsdetexte"/>
        <w:rPr>
          <w:rFonts w:ascii="Arial"/>
          <w:i/>
          <w:sz w:val="24"/>
        </w:rPr>
      </w:pPr>
    </w:p>
    <w:p w:rsidR="000413D5" w:rsidRDefault="000413D5">
      <w:pPr>
        <w:pStyle w:val="Corpsdetexte"/>
        <w:rPr>
          <w:rFonts w:ascii="Arial"/>
          <w:i/>
          <w:sz w:val="24"/>
        </w:rPr>
      </w:pPr>
    </w:p>
    <w:p w:rsidR="00DF17CE" w:rsidRDefault="00DF17CE" w:rsidP="000413D5">
      <w:pPr>
        <w:pStyle w:val="Corpsdetexte"/>
        <w:spacing w:before="8"/>
        <w:ind w:right="2242"/>
        <w:jc w:val="right"/>
        <w:rPr>
          <w:rFonts w:ascii="Arial"/>
          <w:i/>
          <w:sz w:val="25"/>
        </w:rPr>
      </w:pPr>
    </w:p>
    <w:p w:rsidR="000413D5" w:rsidRDefault="000413D5" w:rsidP="000413D5">
      <w:pPr>
        <w:pStyle w:val="Corpsdetexte"/>
        <w:spacing w:line="360" w:lineRule="auto"/>
        <w:ind w:left="115" w:right="2242"/>
        <w:jc w:val="right"/>
        <w:rPr>
          <w:spacing w:val="1"/>
        </w:rPr>
      </w:pPr>
      <w:bookmarkStart w:id="0" w:name="_GoBack"/>
      <w:bookmarkEnd w:id="0"/>
      <w:r>
        <w:t>Date :</w:t>
      </w:r>
      <w:r>
        <w:rPr>
          <w:spacing w:val="1"/>
        </w:rPr>
        <w:t xml:space="preserve"> </w:t>
      </w:r>
    </w:p>
    <w:p w:rsidR="00DF17CE" w:rsidRDefault="000413D5" w:rsidP="000413D5">
      <w:pPr>
        <w:pStyle w:val="Corpsdetexte"/>
        <w:spacing w:line="360" w:lineRule="auto"/>
        <w:ind w:left="115" w:right="2242"/>
        <w:jc w:val="right"/>
      </w:pPr>
      <w:r>
        <w:t>Signature</w:t>
      </w:r>
      <w:r>
        <w:rPr>
          <w:spacing w:val="-13"/>
        </w:rPr>
        <w:t xml:space="preserve"> </w:t>
      </w:r>
      <w:r>
        <w:t>:</w:t>
      </w:r>
    </w:p>
    <w:sectPr w:rsidR="00DF17CE">
      <w:type w:val="continuous"/>
      <w:pgSz w:w="12240" w:h="15840"/>
      <w:pgMar w:top="14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2851"/>
    <w:multiLevelType w:val="hybridMultilevel"/>
    <w:tmpl w:val="E9E4813C"/>
    <w:lvl w:ilvl="0" w:tplc="42AAF55C">
      <w:numFmt w:val="bullet"/>
      <w:lvlText w:val="•"/>
      <w:lvlJc w:val="left"/>
      <w:pPr>
        <w:ind w:left="836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fr-FR" w:eastAsia="en-US" w:bidi="ar-SA"/>
      </w:rPr>
    </w:lvl>
    <w:lvl w:ilvl="1" w:tplc="661CBDE8">
      <w:numFmt w:val="bullet"/>
      <w:lvlText w:val="•"/>
      <w:lvlJc w:val="left"/>
      <w:pPr>
        <w:ind w:left="1774" w:hanging="360"/>
      </w:pPr>
      <w:rPr>
        <w:rFonts w:hint="default"/>
        <w:lang w:val="fr-FR" w:eastAsia="en-US" w:bidi="ar-SA"/>
      </w:rPr>
    </w:lvl>
    <w:lvl w:ilvl="2" w:tplc="20C8ECBC">
      <w:numFmt w:val="bullet"/>
      <w:lvlText w:val="•"/>
      <w:lvlJc w:val="left"/>
      <w:pPr>
        <w:ind w:left="2708" w:hanging="360"/>
      </w:pPr>
      <w:rPr>
        <w:rFonts w:hint="default"/>
        <w:lang w:val="fr-FR" w:eastAsia="en-US" w:bidi="ar-SA"/>
      </w:rPr>
    </w:lvl>
    <w:lvl w:ilvl="3" w:tplc="AD4A5FDC">
      <w:numFmt w:val="bullet"/>
      <w:lvlText w:val="•"/>
      <w:lvlJc w:val="left"/>
      <w:pPr>
        <w:ind w:left="3642" w:hanging="360"/>
      </w:pPr>
      <w:rPr>
        <w:rFonts w:hint="default"/>
        <w:lang w:val="fr-FR" w:eastAsia="en-US" w:bidi="ar-SA"/>
      </w:rPr>
    </w:lvl>
    <w:lvl w:ilvl="4" w:tplc="D60295CA">
      <w:numFmt w:val="bullet"/>
      <w:lvlText w:val="•"/>
      <w:lvlJc w:val="left"/>
      <w:pPr>
        <w:ind w:left="4576" w:hanging="360"/>
      </w:pPr>
      <w:rPr>
        <w:rFonts w:hint="default"/>
        <w:lang w:val="fr-FR" w:eastAsia="en-US" w:bidi="ar-SA"/>
      </w:rPr>
    </w:lvl>
    <w:lvl w:ilvl="5" w:tplc="E67EF286">
      <w:numFmt w:val="bullet"/>
      <w:lvlText w:val="•"/>
      <w:lvlJc w:val="left"/>
      <w:pPr>
        <w:ind w:left="5510" w:hanging="360"/>
      </w:pPr>
      <w:rPr>
        <w:rFonts w:hint="default"/>
        <w:lang w:val="fr-FR" w:eastAsia="en-US" w:bidi="ar-SA"/>
      </w:rPr>
    </w:lvl>
    <w:lvl w:ilvl="6" w:tplc="975ADCD6">
      <w:numFmt w:val="bullet"/>
      <w:lvlText w:val="•"/>
      <w:lvlJc w:val="left"/>
      <w:pPr>
        <w:ind w:left="6444" w:hanging="360"/>
      </w:pPr>
      <w:rPr>
        <w:rFonts w:hint="default"/>
        <w:lang w:val="fr-FR" w:eastAsia="en-US" w:bidi="ar-SA"/>
      </w:rPr>
    </w:lvl>
    <w:lvl w:ilvl="7" w:tplc="A33E14A0">
      <w:numFmt w:val="bullet"/>
      <w:lvlText w:val="•"/>
      <w:lvlJc w:val="left"/>
      <w:pPr>
        <w:ind w:left="7378" w:hanging="360"/>
      </w:pPr>
      <w:rPr>
        <w:rFonts w:hint="default"/>
        <w:lang w:val="fr-FR" w:eastAsia="en-US" w:bidi="ar-SA"/>
      </w:rPr>
    </w:lvl>
    <w:lvl w:ilvl="8" w:tplc="81F867CE">
      <w:numFmt w:val="bullet"/>
      <w:lvlText w:val="•"/>
      <w:lvlJc w:val="left"/>
      <w:pPr>
        <w:ind w:left="8312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17CE"/>
    <w:rsid w:val="000413D5"/>
    <w:rsid w:val="00D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93"/>
      <w:ind w:left="3726" w:right="3703"/>
      <w:jc w:val="center"/>
    </w:pPr>
    <w:rPr>
      <w:rFonts w:ascii="Arial" w:eastAsia="Arial" w:hAnsi="Arial" w:cs="Arial"/>
      <w:b/>
      <w:bCs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41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3D5"/>
    <w:rPr>
      <w:rFonts w:ascii="Tahoma" w:eastAsia="Arial MT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93"/>
      <w:ind w:left="3726" w:right="3703"/>
      <w:jc w:val="center"/>
    </w:pPr>
    <w:rPr>
      <w:rFonts w:ascii="Arial" w:eastAsia="Arial" w:hAnsi="Arial" w:cs="Arial"/>
      <w:b/>
      <w:bCs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41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3D5"/>
    <w:rPr>
      <w:rFonts w:ascii="Tahoma" w:eastAsia="Arial MT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Windows</cp:lastModifiedBy>
  <cp:revision>2</cp:revision>
  <dcterms:created xsi:type="dcterms:W3CDTF">2021-03-31T15:11:00Z</dcterms:created>
  <dcterms:modified xsi:type="dcterms:W3CDTF">2021-03-31T14:13:00Z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2019-04-12T00:00:00Z</vt:filetime>
  </property>
</Properties>
</file>